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A4A" w:rsidRPr="006424E4" w:rsidRDefault="00AB5A4A" w:rsidP="00AB5A4A">
      <w:pPr>
        <w:ind w:left="142" w:firstLine="425"/>
        <w:jc w:val="center"/>
        <w:rPr>
          <w:b/>
          <w:lang w:val="uk-UA"/>
        </w:rPr>
      </w:pPr>
      <w:r w:rsidRPr="006424E4">
        <w:rPr>
          <w:b/>
          <w:lang w:val="uk-UA"/>
        </w:rPr>
        <w:t>9. Індивідуальні завдання</w:t>
      </w:r>
    </w:p>
    <w:p w:rsidR="00AB5A4A" w:rsidRPr="006424E4" w:rsidRDefault="00AB5A4A" w:rsidP="00AB5A4A">
      <w:pPr>
        <w:pStyle w:val="2"/>
        <w:spacing w:after="0" w:line="240" w:lineRule="auto"/>
        <w:ind w:right="281"/>
        <w:jc w:val="center"/>
        <w:rPr>
          <w:b/>
          <w:sz w:val="24"/>
          <w:szCs w:val="24"/>
          <w:lang w:val="uk-UA"/>
        </w:rPr>
      </w:pPr>
    </w:p>
    <w:p w:rsidR="00AB5A4A" w:rsidRPr="006424E4" w:rsidRDefault="00AB5A4A" w:rsidP="00AB5A4A">
      <w:pPr>
        <w:pStyle w:val="2"/>
        <w:spacing w:after="0" w:line="240" w:lineRule="auto"/>
        <w:ind w:right="281"/>
        <w:jc w:val="center"/>
        <w:rPr>
          <w:b/>
          <w:sz w:val="24"/>
          <w:szCs w:val="24"/>
          <w:lang w:val="uk-UA"/>
        </w:rPr>
      </w:pPr>
      <w:r w:rsidRPr="006424E4">
        <w:rPr>
          <w:b/>
          <w:sz w:val="24"/>
          <w:szCs w:val="24"/>
          <w:lang w:val="uk-UA"/>
        </w:rPr>
        <w:t>Завдання для самостійної роботи</w:t>
      </w:r>
    </w:p>
    <w:p w:rsidR="00AB5A4A" w:rsidRPr="006424E4" w:rsidRDefault="00AB5A4A" w:rsidP="00AB5A4A">
      <w:pPr>
        <w:ind w:left="142" w:firstLine="567"/>
        <w:jc w:val="center"/>
        <w:rPr>
          <w:b/>
          <w:lang w:val="uk-UA"/>
        </w:rPr>
      </w:pPr>
    </w:p>
    <w:p w:rsidR="00AB5A4A" w:rsidRPr="006424E4" w:rsidRDefault="00AB5A4A" w:rsidP="00AB5A4A">
      <w:pPr>
        <w:pStyle w:val="a3"/>
        <w:rPr>
          <w:sz w:val="24"/>
          <w:u w:val="single"/>
        </w:rPr>
      </w:pPr>
      <w:r w:rsidRPr="006424E4">
        <w:rPr>
          <w:sz w:val="24"/>
          <w:u w:val="single"/>
        </w:rPr>
        <w:t>Варіант 1</w:t>
      </w:r>
    </w:p>
    <w:p w:rsidR="00AB5A4A" w:rsidRPr="006424E4" w:rsidRDefault="00AB5A4A" w:rsidP="00AB5A4A">
      <w:pPr>
        <w:pStyle w:val="a3"/>
        <w:numPr>
          <w:ilvl w:val="0"/>
          <w:numId w:val="1"/>
        </w:numPr>
        <w:rPr>
          <w:color w:val="333333"/>
          <w:sz w:val="24"/>
        </w:rPr>
      </w:pPr>
      <w:r w:rsidRPr="006424E4">
        <w:rPr>
          <w:sz w:val="24"/>
        </w:rPr>
        <w:t>Переваги і недоліки прямого продажу страхових послуг.</w:t>
      </w:r>
    </w:p>
    <w:p w:rsidR="00AB5A4A" w:rsidRPr="006424E4" w:rsidRDefault="00AB5A4A" w:rsidP="00AB5A4A">
      <w:pPr>
        <w:pStyle w:val="a3"/>
        <w:numPr>
          <w:ilvl w:val="0"/>
          <w:numId w:val="1"/>
        </w:numPr>
        <w:rPr>
          <w:sz w:val="24"/>
        </w:rPr>
      </w:pPr>
      <w:r w:rsidRPr="006424E4">
        <w:rPr>
          <w:sz w:val="24"/>
        </w:rPr>
        <w:t>Оцінка сучасного стану сільськогосподарського страхування в Україні.</w:t>
      </w:r>
    </w:p>
    <w:p w:rsidR="00AB5A4A" w:rsidRPr="006424E4" w:rsidRDefault="00AB5A4A" w:rsidP="00AB5A4A">
      <w:pPr>
        <w:pStyle w:val="a3"/>
        <w:numPr>
          <w:ilvl w:val="0"/>
          <w:numId w:val="1"/>
        </w:numPr>
        <w:rPr>
          <w:sz w:val="24"/>
        </w:rPr>
      </w:pPr>
      <w:r w:rsidRPr="006424E4">
        <w:rPr>
          <w:sz w:val="24"/>
        </w:rPr>
        <w:t>Характеристика основних видів небезпек при страхуванні морських суден.</w:t>
      </w:r>
    </w:p>
    <w:p w:rsidR="00AB5A4A" w:rsidRPr="006424E4" w:rsidRDefault="00AB5A4A" w:rsidP="00AB5A4A">
      <w:pPr>
        <w:pStyle w:val="a3"/>
        <w:ind w:left="540"/>
        <w:rPr>
          <w:sz w:val="24"/>
          <w:u w:val="single"/>
        </w:rPr>
      </w:pPr>
      <w:r w:rsidRPr="006424E4">
        <w:rPr>
          <w:sz w:val="24"/>
          <w:u w:val="single"/>
        </w:rPr>
        <w:t>Варіант 2.</w:t>
      </w:r>
    </w:p>
    <w:p w:rsidR="00AB5A4A" w:rsidRPr="006424E4" w:rsidRDefault="00AB5A4A" w:rsidP="00AB5A4A">
      <w:pPr>
        <w:pStyle w:val="a3"/>
        <w:numPr>
          <w:ilvl w:val="0"/>
          <w:numId w:val="2"/>
        </w:numPr>
        <w:rPr>
          <w:sz w:val="24"/>
        </w:rPr>
      </w:pPr>
      <w:r w:rsidRPr="006424E4">
        <w:rPr>
          <w:sz w:val="24"/>
        </w:rPr>
        <w:t xml:space="preserve"> Розвиток послуг із страхування життя в Україні.</w:t>
      </w:r>
    </w:p>
    <w:p w:rsidR="00AB5A4A" w:rsidRPr="006424E4" w:rsidRDefault="00AB5A4A" w:rsidP="00AB5A4A">
      <w:pPr>
        <w:pStyle w:val="a3"/>
        <w:numPr>
          <w:ilvl w:val="0"/>
          <w:numId w:val="2"/>
        </w:numPr>
        <w:rPr>
          <w:sz w:val="24"/>
        </w:rPr>
      </w:pPr>
      <w:r w:rsidRPr="006424E4">
        <w:rPr>
          <w:sz w:val="24"/>
        </w:rPr>
        <w:t>Стан і перспективи розвитку авіаційного страхування в Україні.</w:t>
      </w:r>
    </w:p>
    <w:p w:rsidR="00AB5A4A" w:rsidRPr="006424E4" w:rsidRDefault="00AB5A4A" w:rsidP="00AB5A4A">
      <w:pPr>
        <w:pStyle w:val="a3"/>
        <w:numPr>
          <w:ilvl w:val="0"/>
          <w:numId w:val="2"/>
        </w:numPr>
        <w:rPr>
          <w:sz w:val="24"/>
        </w:rPr>
      </w:pPr>
      <w:r w:rsidRPr="006424E4">
        <w:rPr>
          <w:sz w:val="24"/>
        </w:rPr>
        <w:t xml:space="preserve">Стан медичного страхування в </w:t>
      </w:r>
      <w:proofErr w:type="spellStart"/>
      <w:r w:rsidRPr="006424E4">
        <w:rPr>
          <w:sz w:val="24"/>
        </w:rPr>
        <w:t>Укриїні</w:t>
      </w:r>
      <w:proofErr w:type="spellEnd"/>
      <w:r w:rsidRPr="006424E4">
        <w:rPr>
          <w:sz w:val="24"/>
        </w:rPr>
        <w:t>..</w:t>
      </w:r>
    </w:p>
    <w:p w:rsidR="00AB5A4A" w:rsidRPr="006424E4" w:rsidRDefault="00AB5A4A" w:rsidP="00AB5A4A">
      <w:pPr>
        <w:pStyle w:val="a3"/>
        <w:ind w:left="540"/>
        <w:rPr>
          <w:sz w:val="24"/>
          <w:u w:val="single"/>
        </w:rPr>
      </w:pPr>
      <w:r w:rsidRPr="006424E4">
        <w:rPr>
          <w:sz w:val="24"/>
          <w:u w:val="single"/>
        </w:rPr>
        <w:t>Варіант 3.</w:t>
      </w:r>
    </w:p>
    <w:p w:rsidR="00AB5A4A" w:rsidRPr="006424E4" w:rsidRDefault="00AB5A4A" w:rsidP="00AB5A4A">
      <w:pPr>
        <w:pStyle w:val="a3"/>
        <w:numPr>
          <w:ilvl w:val="0"/>
          <w:numId w:val="3"/>
        </w:numPr>
        <w:rPr>
          <w:sz w:val="24"/>
        </w:rPr>
      </w:pPr>
      <w:r w:rsidRPr="006424E4">
        <w:rPr>
          <w:sz w:val="24"/>
        </w:rPr>
        <w:t>Вимоги законодавства України  щодо страхових посередників.</w:t>
      </w:r>
    </w:p>
    <w:p w:rsidR="00AB5A4A" w:rsidRPr="006424E4" w:rsidRDefault="00AB5A4A" w:rsidP="00AB5A4A">
      <w:pPr>
        <w:pStyle w:val="a3"/>
        <w:numPr>
          <w:ilvl w:val="0"/>
          <w:numId w:val="3"/>
        </w:numPr>
        <w:rPr>
          <w:sz w:val="24"/>
        </w:rPr>
      </w:pPr>
      <w:r w:rsidRPr="006424E4">
        <w:rPr>
          <w:sz w:val="24"/>
        </w:rPr>
        <w:t>Іноземний досвід страхування майна громадян.</w:t>
      </w:r>
    </w:p>
    <w:p w:rsidR="00AB5A4A" w:rsidRPr="006424E4" w:rsidRDefault="00AB5A4A" w:rsidP="00AB5A4A">
      <w:pPr>
        <w:pStyle w:val="a3"/>
        <w:numPr>
          <w:ilvl w:val="0"/>
          <w:numId w:val="3"/>
        </w:numPr>
        <w:rPr>
          <w:sz w:val="24"/>
        </w:rPr>
      </w:pPr>
      <w:r w:rsidRPr="006424E4">
        <w:rPr>
          <w:sz w:val="24"/>
        </w:rPr>
        <w:t>Пенсійне страхування та його особливості</w:t>
      </w:r>
    </w:p>
    <w:p w:rsidR="00AB5A4A" w:rsidRPr="006424E4" w:rsidRDefault="00AB5A4A" w:rsidP="00AB5A4A">
      <w:pPr>
        <w:pStyle w:val="a3"/>
        <w:ind w:left="540"/>
        <w:rPr>
          <w:sz w:val="24"/>
          <w:u w:val="single"/>
        </w:rPr>
      </w:pPr>
      <w:r w:rsidRPr="006424E4">
        <w:rPr>
          <w:sz w:val="24"/>
          <w:u w:val="single"/>
        </w:rPr>
        <w:t>Варіант 4</w:t>
      </w:r>
    </w:p>
    <w:p w:rsidR="00AB5A4A" w:rsidRPr="006424E4" w:rsidRDefault="00AB5A4A" w:rsidP="00AB5A4A">
      <w:pPr>
        <w:pStyle w:val="a3"/>
        <w:numPr>
          <w:ilvl w:val="0"/>
          <w:numId w:val="4"/>
        </w:numPr>
        <w:rPr>
          <w:sz w:val="24"/>
        </w:rPr>
      </w:pPr>
      <w:r w:rsidRPr="006424E4">
        <w:rPr>
          <w:sz w:val="24"/>
        </w:rPr>
        <w:t xml:space="preserve">Досвід </w:t>
      </w:r>
      <w:proofErr w:type="spellStart"/>
      <w:r w:rsidRPr="006424E4">
        <w:rPr>
          <w:sz w:val="24"/>
        </w:rPr>
        <w:t>сільскогосподарського</w:t>
      </w:r>
      <w:proofErr w:type="spellEnd"/>
      <w:r w:rsidRPr="006424E4">
        <w:rPr>
          <w:sz w:val="24"/>
        </w:rPr>
        <w:t xml:space="preserve"> страхування в зарубіжних країнах та можливості його використання в Україні.</w:t>
      </w:r>
    </w:p>
    <w:p w:rsidR="00AB5A4A" w:rsidRPr="006424E4" w:rsidRDefault="00AB5A4A" w:rsidP="00AB5A4A">
      <w:pPr>
        <w:pStyle w:val="a3"/>
        <w:numPr>
          <w:ilvl w:val="0"/>
          <w:numId w:val="4"/>
        </w:numPr>
        <w:rPr>
          <w:sz w:val="24"/>
        </w:rPr>
      </w:pPr>
      <w:r w:rsidRPr="006424E4">
        <w:rPr>
          <w:color w:val="333333"/>
          <w:sz w:val="24"/>
        </w:rPr>
        <w:t>Умови страхування машин, електронної техніки.</w:t>
      </w:r>
    </w:p>
    <w:p w:rsidR="00AB5A4A" w:rsidRPr="006424E4" w:rsidRDefault="00AB5A4A" w:rsidP="00AB5A4A">
      <w:pPr>
        <w:pStyle w:val="a3"/>
        <w:numPr>
          <w:ilvl w:val="0"/>
          <w:numId w:val="4"/>
        </w:numPr>
        <w:rPr>
          <w:sz w:val="24"/>
        </w:rPr>
      </w:pPr>
      <w:r w:rsidRPr="006424E4">
        <w:rPr>
          <w:sz w:val="24"/>
        </w:rPr>
        <w:t xml:space="preserve">Права та </w:t>
      </w:r>
      <w:proofErr w:type="spellStart"/>
      <w:r w:rsidRPr="006424E4">
        <w:rPr>
          <w:sz w:val="24"/>
        </w:rPr>
        <w:t>обовязки</w:t>
      </w:r>
      <w:proofErr w:type="spellEnd"/>
      <w:r w:rsidRPr="006424E4">
        <w:rPr>
          <w:sz w:val="24"/>
        </w:rPr>
        <w:t xml:space="preserve"> </w:t>
      </w:r>
      <w:proofErr w:type="spellStart"/>
      <w:r w:rsidRPr="006424E4">
        <w:rPr>
          <w:sz w:val="24"/>
        </w:rPr>
        <w:t>старховика</w:t>
      </w:r>
      <w:proofErr w:type="spellEnd"/>
      <w:r w:rsidRPr="006424E4">
        <w:rPr>
          <w:sz w:val="24"/>
        </w:rPr>
        <w:t xml:space="preserve"> згідно із Законом України «Про страхування».</w:t>
      </w:r>
    </w:p>
    <w:p w:rsidR="00AB5A4A" w:rsidRPr="006424E4" w:rsidRDefault="00AB5A4A" w:rsidP="00AB5A4A">
      <w:pPr>
        <w:pStyle w:val="a3"/>
        <w:ind w:left="540"/>
        <w:rPr>
          <w:sz w:val="24"/>
          <w:u w:val="single"/>
        </w:rPr>
      </w:pPr>
      <w:r w:rsidRPr="006424E4">
        <w:rPr>
          <w:sz w:val="24"/>
          <w:u w:val="single"/>
        </w:rPr>
        <w:t>Варіант 5.</w:t>
      </w:r>
    </w:p>
    <w:p w:rsidR="00AB5A4A" w:rsidRPr="006424E4" w:rsidRDefault="00AB5A4A" w:rsidP="00AB5A4A">
      <w:pPr>
        <w:pStyle w:val="a3"/>
        <w:numPr>
          <w:ilvl w:val="0"/>
          <w:numId w:val="5"/>
        </w:numPr>
        <w:rPr>
          <w:sz w:val="24"/>
        </w:rPr>
      </w:pPr>
      <w:r w:rsidRPr="006424E4">
        <w:rPr>
          <w:sz w:val="24"/>
        </w:rPr>
        <w:t>Особливості страхового маркетингу.</w:t>
      </w:r>
    </w:p>
    <w:p w:rsidR="00AB5A4A" w:rsidRPr="006424E4" w:rsidRDefault="00AB5A4A" w:rsidP="00AB5A4A">
      <w:pPr>
        <w:pStyle w:val="a3"/>
        <w:numPr>
          <w:ilvl w:val="0"/>
          <w:numId w:val="5"/>
        </w:numPr>
        <w:rPr>
          <w:sz w:val="24"/>
        </w:rPr>
      </w:pPr>
      <w:r w:rsidRPr="006424E4">
        <w:rPr>
          <w:sz w:val="24"/>
        </w:rPr>
        <w:t>Іноземний досвід страхування будівельно-монтажних ризиків та можливості його використання в Україні.</w:t>
      </w:r>
    </w:p>
    <w:p w:rsidR="00AB5A4A" w:rsidRPr="006424E4" w:rsidRDefault="00AB5A4A" w:rsidP="00AB5A4A">
      <w:pPr>
        <w:pStyle w:val="a3"/>
        <w:numPr>
          <w:ilvl w:val="0"/>
          <w:numId w:val="5"/>
        </w:numPr>
        <w:rPr>
          <w:sz w:val="24"/>
        </w:rPr>
      </w:pPr>
      <w:r w:rsidRPr="006424E4">
        <w:rPr>
          <w:sz w:val="24"/>
        </w:rPr>
        <w:t>Страхування депозитів: проблеми і перспективи.</w:t>
      </w:r>
    </w:p>
    <w:p w:rsidR="00AB5A4A" w:rsidRPr="006424E4" w:rsidRDefault="00AB5A4A" w:rsidP="00AB5A4A">
      <w:pPr>
        <w:pStyle w:val="a3"/>
        <w:ind w:left="540"/>
        <w:rPr>
          <w:sz w:val="24"/>
          <w:u w:val="single"/>
        </w:rPr>
      </w:pPr>
      <w:r w:rsidRPr="006424E4">
        <w:rPr>
          <w:sz w:val="24"/>
          <w:u w:val="single"/>
        </w:rPr>
        <w:t>Варіант 6.</w:t>
      </w:r>
    </w:p>
    <w:p w:rsidR="00AB5A4A" w:rsidRPr="006424E4" w:rsidRDefault="00AB5A4A" w:rsidP="00AB5A4A">
      <w:pPr>
        <w:pStyle w:val="a3"/>
        <w:numPr>
          <w:ilvl w:val="0"/>
          <w:numId w:val="6"/>
        </w:numPr>
        <w:tabs>
          <w:tab w:val="left" w:pos="360"/>
        </w:tabs>
        <w:rPr>
          <w:sz w:val="24"/>
        </w:rPr>
      </w:pPr>
      <w:proofErr w:type="spellStart"/>
      <w:r w:rsidRPr="006424E4">
        <w:rPr>
          <w:sz w:val="24"/>
        </w:rPr>
        <w:t>.Роль</w:t>
      </w:r>
      <w:proofErr w:type="spellEnd"/>
      <w:r w:rsidRPr="006424E4">
        <w:rPr>
          <w:sz w:val="24"/>
        </w:rPr>
        <w:t xml:space="preserve"> і місце </w:t>
      </w:r>
      <w:proofErr w:type="spellStart"/>
      <w:r w:rsidRPr="006424E4">
        <w:rPr>
          <w:sz w:val="24"/>
        </w:rPr>
        <w:t>стархових</w:t>
      </w:r>
      <w:proofErr w:type="spellEnd"/>
      <w:r w:rsidRPr="006424E4">
        <w:rPr>
          <w:sz w:val="24"/>
        </w:rPr>
        <w:t xml:space="preserve"> брокерів в реалізації страхових послуг.</w:t>
      </w:r>
    </w:p>
    <w:p w:rsidR="00AB5A4A" w:rsidRPr="006424E4" w:rsidRDefault="00AB5A4A" w:rsidP="00AB5A4A">
      <w:pPr>
        <w:pStyle w:val="a3"/>
        <w:numPr>
          <w:ilvl w:val="0"/>
          <w:numId w:val="6"/>
        </w:numPr>
        <w:tabs>
          <w:tab w:val="left" w:pos="360"/>
        </w:tabs>
        <w:rPr>
          <w:sz w:val="24"/>
        </w:rPr>
      </w:pPr>
      <w:r w:rsidRPr="006424E4">
        <w:rPr>
          <w:sz w:val="24"/>
        </w:rPr>
        <w:t>Огляд законодавчих і нормативних актів України щодо захисту прав споживачів.</w:t>
      </w:r>
    </w:p>
    <w:p w:rsidR="00AB5A4A" w:rsidRPr="006424E4" w:rsidRDefault="00AB5A4A" w:rsidP="00AB5A4A">
      <w:pPr>
        <w:pStyle w:val="a3"/>
        <w:numPr>
          <w:ilvl w:val="0"/>
          <w:numId w:val="6"/>
        </w:numPr>
        <w:tabs>
          <w:tab w:val="left" w:pos="360"/>
        </w:tabs>
        <w:rPr>
          <w:sz w:val="24"/>
        </w:rPr>
      </w:pPr>
      <w:r w:rsidRPr="006424E4">
        <w:rPr>
          <w:sz w:val="24"/>
        </w:rPr>
        <w:t>Досвід зарубіжних країн у страхуванні підприємницьких ризиків.</w:t>
      </w:r>
    </w:p>
    <w:p w:rsidR="00AB5A4A" w:rsidRPr="006424E4" w:rsidRDefault="00AB5A4A" w:rsidP="00AB5A4A">
      <w:pPr>
        <w:pStyle w:val="a3"/>
        <w:tabs>
          <w:tab w:val="left" w:pos="360"/>
        </w:tabs>
        <w:ind w:left="360"/>
        <w:rPr>
          <w:sz w:val="24"/>
          <w:u w:val="single"/>
        </w:rPr>
      </w:pPr>
      <w:r w:rsidRPr="006424E4">
        <w:rPr>
          <w:sz w:val="24"/>
          <w:u w:val="single"/>
        </w:rPr>
        <w:t xml:space="preserve">В </w:t>
      </w:r>
      <w:proofErr w:type="spellStart"/>
      <w:r w:rsidRPr="006424E4">
        <w:rPr>
          <w:sz w:val="24"/>
          <w:u w:val="single"/>
        </w:rPr>
        <w:t>аріант</w:t>
      </w:r>
      <w:proofErr w:type="spellEnd"/>
      <w:r w:rsidRPr="006424E4">
        <w:rPr>
          <w:sz w:val="24"/>
          <w:u w:val="single"/>
        </w:rPr>
        <w:t xml:space="preserve"> 7.</w:t>
      </w:r>
    </w:p>
    <w:p w:rsidR="00AB5A4A" w:rsidRPr="006424E4" w:rsidRDefault="00AB5A4A" w:rsidP="00AB5A4A">
      <w:pPr>
        <w:pStyle w:val="a3"/>
        <w:numPr>
          <w:ilvl w:val="0"/>
          <w:numId w:val="7"/>
        </w:numPr>
        <w:tabs>
          <w:tab w:val="left" w:pos="360"/>
        </w:tabs>
        <w:rPr>
          <w:sz w:val="24"/>
        </w:rPr>
      </w:pPr>
      <w:r w:rsidRPr="006424E4">
        <w:rPr>
          <w:sz w:val="24"/>
        </w:rPr>
        <w:t>Проблеми розвитку кредитного страхування в Україні.</w:t>
      </w:r>
    </w:p>
    <w:p w:rsidR="00AB5A4A" w:rsidRPr="006424E4" w:rsidRDefault="00AB5A4A" w:rsidP="00AB5A4A">
      <w:pPr>
        <w:pStyle w:val="a3"/>
        <w:numPr>
          <w:ilvl w:val="0"/>
          <w:numId w:val="7"/>
        </w:numPr>
        <w:tabs>
          <w:tab w:val="left" w:pos="360"/>
        </w:tabs>
        <w:rPr>
          <w:sz w:val="24"/>
        </w:rPr>
      </w:pPr>
      <w:r w:rsidRPr="006424E4">
        <w:rPr>
          <w:sz w:val="24"/>
        </w:rPr>
        <w:t xml:space="preserve">Права та </w:t>
      </w:r>
      <w:proofErr w:type="spellStart"/>
      <w:r w:rsidRPr="006424E4">
        <w:rPr>
          <w:sz w:val="24"/>
        </w:rPr>
        <w:t>обовязки</w:t>
      </w:r>
      <w:proofErr w:type="spellEnd"/>
      <w:r w:rsidRPr="006424E4">
        <w:rPr>
          <w:sz w:val="24"/>
        </w:rPr>
        <w:t xml:space="preserve"> </w:t>
      </w:r>
      <w:proofErr w:type="spellStart"/>
      <w:r w:rsidRPr="006424E4">
        <w:rPr>
          <w:sz w:val="24"/>
        </w:rPr>
        <w:t>стархувальника</w:t>
      </w:r>
      <w:proofErr w:type="spellEnd"/>
      <w:r w:rsidRPr="006424E4">
        <w:rPr>
          <w:sz w:val="24"/>
        </w:rPr>
        <w:t xml:space="preserve"> згідно із Законом України «Про страхування».</w:t>
      </w:r>
    </w:p>
    <w:p w:rsidR="00AB5A4A" w:rsidRPr="006424E4" w:rsidRDefault="00AB5A4A" w:rsidP="00AB5A4A">
      <w:pPr>
        <w:pStyle w:val="a3"/>
        <w:numPr>
          <w:ilvl w:val="0"/>
          <w:numId w:val="7"/>
        </w:numPr>
        <w:tabs>
          <w:tab w:val="left" w:pos="360"/>
        </w:tabs>
        <w:rPr>
          <w:sz w:val="24"/>
        </w:rPr>
      </w:pPr>
      <w:r w:rsidRPr="006424E4">
        <w:rPr>
          <w:sz w:val="24"/>
        </w:rPr>
        <w:t>Особливості медичного страхування..</w:t>
      </w:r>
    </w:p>
    <w:p w:rsidR="00AB5A4A" w:rsidRPr="006424E4" w:rsidRDefault="00AB5A4A" w:rsidP="00AB5A4A">
      <w:pPr>
        <w:pStyle w:val="a3"/>
        <w:tabs>
          <w:tab w:val="left" w:pos="360"/>
        </w:tabs>
        <w:ind w:left="360"/>
        <w:rPr>
          <w:sz w:val="24"/>
          <w:u w:val="single"/>
        </w:rPr>
      </w:pPr>
      <w:r w:rsidRPr="006424E4">
        <w:rPr>
          <w:sz w:val="24"/>
          <w:u w:val="single"/>
        </w:rPr>
        <w:t>Варіант 8.</w:t>
      </w:r>
    </w:p>
    <w:p w:rsidR="00AB5A4A" w:rsidRPr="006424E4" w:rsidRDefault="00AB5A4A" w:rsidP="00AB5A4A">
      <w:pPr>
        <w:pStyle w:val="a3"/>
        <w:numPr>
          <w:ilvl w:val="0"/>
          <w:numId w:val="8"/>
        </w:numPr>
        <w:tabs>
          <w:tab w:val="left" w:pos="360"/>
        </w:tabs>
        <w:rPr>
          <w:sz w:val="24"/>
        </w:rPr>
      </w:pPr>
      <w:r w:rsidRPr="006424E4">
        <w:rPr>
          <w:sz w:val="24"/>
        </w:rPr>
        <w:t>Стан і розвиток страхування підприємницьких ризиків в Україні.</w:t>
      </w:r>
    </w:p>
    <w:p w:rsidR="00AB5A4A" w:rsidRPr="006424E4" w:rsidRDefault="00AB5A4A" w:rsidP="00AB5A4A">
      <w:pPr>
        <w:pStyle w:val="a3"/>
        <w:numPr>
          <w:ilvl w:val="0"/>
          <w:numId w:val="8"/>
        </w:numPr>
        <w:tabs>
          <w:tab w:val="left" w:pos="360"/>
        </w:tabs>
        <w:rPr>
          <w:sz w:val="24"/>
        </w:rPr>
      </w:pPr>
      <w:r w:rsidRPr="006424E4">
        <w:rPr>
          <w:sz w:val="24"/>
        </w:rPr>
        <w:t>Проблеми страхування фінансових ризиків в Україні.</w:t>
      </w:r>
    </w:p>
    <w:p w:rsidR="00AB5A4A" w:rsidRPr="006424E4" w:rsidRDefault="00AB5A4A" w:rsidP="00AB5A4A">
      <w:pPr>
        <w:pStyle w:val="a3"/>
        <w:numPr>
          <w:ilvl w:val="0"/>
          <w:numId w:val="8"/>
        </w:numPr>
        <w:tabs>
          <w:tab w:val="left" w:pos="360"/>
        </w:tabs>
        <w:rPr>
          <w:sz w:val="24"/>
        </w:rPr>
      </w:pPr>
      <w:r w:rsidRPr="006424E4">
        <w:rPr>
          <w:sz w:val="24"/>
        </w:rPr>
        <w:t>Характеристика основних видів небезпек при страхуванні вантажів, що перевозяться морем.</w:t>
      </w:r>
    </w:p>
    <w:p w:rsidR="00AB5A4A" w:rsidRPr="006424E4" w:rsidRDefault="00AB5A4A" w:rsidP="00AB5A4A">
      <w:pPr>
        <w:pStyle w:val="a3"/>
        <w:tabs>
          <w:tab w:val="left" w:pos="360"/>
        </w:tabs>
        <w:ind w:left="360"/>
        <w:rPr>
          <w:sz w:val="24"/>
          <w:u w:val="single"/>
        </w:rPr>
      </w:pPr>
      <w:r w:rsidRPr="006424E4">
        <w:rPr>
          <w:sz w:val="24"/>
          <w:u w:val="single"/>
        </w:rPr>
        <w:t>Варіант 9.</w:t>
      </w:r>
    </w:p>
    <w:p w:rsidR="00AB5A4A" w:rsidRPr="006424E4" w:rsidRDefault="00AB5A4A" w:rsidP="00AB5A4A">
      <w:pPr>
        <w:pStyle w:val="a3"/>
        <w:numPr>
          <w:ilvl w:val="0"/>
          <w:numId w:val="9"/>
        </w:numPr>
        <w:tabs>
          <w:tab w:val="left" w:pos="360"/>
        </w:tabs>
        <w:rPr>
          <w:sz w:val="24"/>
        </w:rPr>
      </w:pPr>
      <w:r w:rsidRPr="006424E4">
        <w:rPr>
          <w:sz w:val="24"/>
        </w:rPr>
        <w:t xml:space="preserve">. Оцінка ризику при укладенні договорів </w:t>
      </w:r>
      <w:proofErr w:type="spellStart"/>
      <w:r w:rsidRPr="006424E4">
        <w:rPr>
          <w:sz w:val="24"/>
        </w:rPr>
        <w:t>стархування</w:t>
      </w:r>
      <w:proofErr w:type="spellEnd"/>
      <w:r w:rsidRPr="006424E4">
        <w:rPr>
          <w:sz w:val="24"/>
        </w:rPr>
        <w:t xml:space="preserve"> від нещасних випадків.</w:t>
      </w:r>
    </w:p>
    <w:p w:rsidR="00AB5A4A" w:rsidRPr="006424E4" w:rsidRDefault="00AB5A4A" w:rsidP="00AB5A4A">
      <w:pPr>
        <w:pStyle w:val="a3"/>
        <w:numPr>
          <w:ilvl w:val="0"/>
          <w:numId w:val="9"/>
        </w:numPr>
        <w:tabs>
          <w:tab w:val="left" w:pos="360"/>
        </w:tabs>
        <w:rPr>
          <w:sz w:val="24"/>
        </w:rPr>
      </w:pPr>
      <w:r w:rsidRPr="006424E4">
        <w:rPr>
          <w:sz w:val="24"/>
        </w:rPr>
        <w:t xml:space="preserve">Роль реклами в просуванні страхових послуг до </w:t>
      </w:r>
      <w:proofErr w:type="spellStart"/>
      <w:r w:rsidRPr="006424E4">
        <w:rPr>
          <w:sz w:val="24"/>
        </w:rPr>
        <w:t>стахувальників</w:t>
      </w:r>
      <w:proofErr w:type="spellEnd"/>
      <w:r w:rsidRPr="006424E4">
        <w:rPr>
          <w:sz w:val="24"/>
        </w:rPr>
        <w:t>.</w:t>
      </w:r>
    </w:p>
    <w:p w:rsidR="00AB5A4A" w:rsidRPr="006424E4" w:rsidRDefault="00AB5A4A" w:rsidP="00AB5A4A">
      <w:pPr>
        <w:pStyle w:val="a3"/>
        <w:numPr>
          <w:ilvl w:val="0"/>
          <w:numId w:val="9"/>
        </w:numPr>
        <w:tabs>
          <w:tab w:val="left" w:pos="360"/>
        </w:tabs>
        <w:rPr>
          <w:sz w:val="24"/>
        </w:rPr>
      </w:pPr>
      <w:r w:rsidRPr="006424E4">
        <w:rPr>
          <w:sz w:val="24"/>
        </w:rPr>
        <w:t>Особливості проведення морського страхування.</w:t>
      </w:r>
    </w:p>
    <w:p w:rsidR="00AB5A4A" w:rsidRPr="006424E4" w:rsidRDefault="00AB5A4A" w:rsidP="00AB5A4A">
      <w:pPr>
        <w:pStyle w:val="a3"/>
        <w:tabs>
          <w:tab w:val="left" w:pos="360"/>
        </w:tabs>
        <w:ind w:left="360"/>
        <w:rPr>
          <w:sz w:val="24"/>
          <w:u w:val="single"/>
        </w:rPr>
      </w:pPr>
      <w:r w:rsidRPr="006424E4">
        <w:rPr>
          <w:sz w:val="24"/>
          <w:u w:val="single"/>
        </w:rPr>
        <w:t>Варіант 10.</w:t>
      </w:r>
    </w:p>
    <w:p w:rsidR="00AB5A4A" w:rsidRPr="006424E4" w:rsidRDefault="00AB5A4A" w:rsidP="00AB5A4A">
      <w:pPr>
        <w:pStyle w:val="a3"/>
        <w:numPr>
          <w:ilvl w:val="0"/>
          <w:numId w:val="10"/>
        </w:numPr>
        <w:tabs>
          <w:tab w:val="left" w:pos="360"/>
        </w:tabs>
        <w:rPr>
          <w:sz w:val="24"/>
        </w:rPr>
      </w:pPr>
      <w:r w:rsidRPr="006424E4">
        <w:rPr>
          <w:sz w:val="24"/>
        </w:rPr>
        <w:t>Міжнародне регламентування авіаційних перевезень.</w:t>
      </w:r>
    </w:p>
    <w:p w:rsidR="00AB5A4A" w:rsidRPr="006424E4" w:rsidRDefault="00AB5A4A" w:rsidP="00AB5A4A">
      <w:pPr>
        <w:pStyle w:val="a3"/>
        <w:numPr>
          <w:ilvl w:val="0"/>
          <w:numId w:val="10"/>
        </w:numPr>
        <w:tabs>
          <w:tab w:val="left" w:pos="360"/>
        </w:tabs>
        <w:rPr>
          <w:sz w:val="24"/>
        </w:rPr>
      </w:pPr>
      <w:r w:rsidRPr="006424E4">
        <w:rPr>
          <w:sz w:val="24"/>
        </w:rPr>
        <w:t>Термін дії договору страхування в окремих видах страхування: порівняльний аналіз.</w:t>
      </w:r>
    </w:p>
    <w:p w:rsidR="00AB5A4A" w:rsidRPr="006424E4" w:rsidRDefault="00AB5A4A" w:rsidP="00AB5A4A">
      <w:pPr>
        <w:pStyle w:val="a3"/>
        <w:numPr>
          <w:ilvl w:val="0"/>
          <w:numId w:val="10"/>
        </w:numPr>
        <w:tabs>
          <w:tab w:val="left" w:pos="360"/>
        </w:tabs>
        <w:rPr>
          <w:sz w:val="24"/>
        </w:rPr>
      </w:pPr>
      <w:r w:rsidRPr="006424E4">
        <w:rPr>
          <w:sz w:val="24"/>
        </w:rPr>
        <w:t>Оцінка сучасного стану і перспективи розвитку страхування автотранспортних засобів в Україні.</w:t>
      </w:r>
    </w:p>
    <w:p w:rsidR="00AB5A4A" w:rsidRPr="006424E4" w:rsidRDefault="00AB5A4A" w:rsidP="00AB5A4A">
      <w:pPr>
        <w:pStyle w:val="a3"/>
        <w:tabs>
          <w:tab w:val="left" w:pos="360"/>
        </w:tabs>
        <w:ind w:left="360"/>
        <w:rPr>
          <w:sz w:val="24"/>
        </w:rPr>
      </w:pPr>
      <w:r w:rsidRPr="006424E4">
        <w:rPr>
          <w:sz w:val="24"/>
        </w:rPr>
        <w:t xml:space="preserve"> </w:t>
      </w:r>
    </w:p>
    <w:p w:rsidR="00AB5A4A" w:rsidRPr="006424E4" w:rsidRDefault="00AB5A4A" w:rsidP="00AB5A4A">
      <w:pPr>
        <w:ind w:left="142" w:firstLine="567"/>
        <w:jc w:val="center"/>
        <w:rPr>
          <w:b/>
          <w:lang w:val="uk-UA"/>
        </w:rPr>
      </w:pPr>
    </w:p>
    <w:p w:rsidR="00AB5A4A" w:rsidRPr="006424E4" w:rsidRDefault="00AB5A4A" w:rsidP="00AB5A4A">
      <w:pPr>
        <w:ind w:left="142" w:firstLine="567"/>
        <w:jc w:val="center"/>
        <w:rPr>
          <w:b/>
          <w:lang w:val="uk-UA"/>
        </w:rPr>
      </w:pPr>
    </w:p>
    <w:p w:rsidR="00984F96" w:rsidRPr="00AB5A4A" w:rsidRDefault="00984F96">
      <w:pPr>
        <w:rPr>
          <w:lang w:val="uk-UA"/>
        </w:rPr>
      </w:pPr>
      <w:bookmarkStart w:id="0" w:name="_GoBack"/>
      <w:bookmarkEnd w:id="0"/>
    </w:p>
    <w:sectPr w:rsidR="00984F96" w:rsidRPr="00AB5A4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D502B"/>
    <w:multiLevelType w:val="hybridMultilevel"/>
    <w:tmpl w:val="35A8EB3C"/>
    <w:lvl w:ilvl="0" w:tplc="4A2AAD9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6E450B9"/>
    <w:multiLevelType w:val="hybridMultilevel"/>
    <w:tmpl w:val="5F661E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AF5BF3"/>
    <w:multiLevelType w:val="hybridMultilevel"/>
    <w:tmpl w:val="A40AAB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EF118D"/>
    <w:multiLevelType w:val="hybridMultilevel"/>
    <w:tmpl w:val="B6ECFA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EC6075"/>
    <w:multiLevelType w:val="hybridMultilevel"/>
    <w:tmpl w:val="2D9AE9C2"/>
    <w:lvl w:ilvl="0" w:tplc="56E63F2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394A1C26"/>
    <w:multiLevelType w:val="hybridMultilevel"/>
    <w:tmpl w:val="9B36CD98"/>
    <w:lvl w:ilvl="0" w:tplc="55982D3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473F0B51"/>
    <w:multiLevelType w:val="hybridMultilevel"/>
    <w:tmpl w:val="B1E40D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B85712"/>
    <w:multiLevelType w:val="hybridMultilevel"/>
    <w:tmpl w:val="3EB896FE"/>
    <w:lvl w:ilvl="0" w:tplc="BF58439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6BE27F07"/>
    <w:multiLevelType w:val="hybridMultilevel"/>
    <w:tmpl w:val="B1C69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0E1267B"/>
    <w:multiLevelType w:val="hybridMultilevel"/>
    <w:tmpl w:val="A68E1EC6"/>
    <w:lvl w:ilvl="0" w:tplc="AAE0055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9"/>
  </w:num>
  <w:num w:numId="6">
    <w:abstractNumId w:val="8"/>
  </w:num>
  <w:num w:numId="7">
    <w:abstractNumId w:val="6"/>
  </w:num>
  <w:num w:numId="8">
    <w:abstractNumId w:val="1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CD9"/>
    <w:rsid w:val="002D36EB"/>
    <w:rsid w:val="00984F96"/>
    <w:rsid w:val="009E4131"/>
    <w:rsid w:val="00AB5A4A"/>
    <w:rsid w:val="00F10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B5A4A"/>
    <w:pPr>
      <w:ind w:left="180" w:firstLine="540"/>
    </w:pPr>
    <w:rPr>
      <w:sz w:val="28"/>
      <w:lang w:val="uk-UA"/>
    </w:rPr>
  </w:style>
  <w:style w:type="character" w:customStyle="1" w:styleId="a4">
    <w:name w:val="Основной текст с отступом Знак"/>
    <w:basedOn w:val="a0"/>
    <w:link w:val="a3"/>
    <w:rsid w:val="00AB5A4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AB5A4A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AB5A4A"/>
    <w:rPr>
      <w:rFonts w:ascii="Times New Roman" w:eastAsia="Times New Roman" w:hAnsi="Times New Roman" w:cs="Times New Roman"/>
      <w:sz w:val="28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B5A4A"/>
    <w:pPr>
      <w:ind w:left="180" w:firstLine="540"/>
    </w:pPr>
    <w:rPr>
      <w:sz w:val="28"/>
      <w:lang w:val="uk-UA"/>
    </w:rPr>
  </w:style>
  <w:style w:type="character" w:customStyle="1" w:styleId="a4">
    <w:name w:val="Основной текст с отступом Знак"/>
    <w:basedOn w:val="a0"/>
    <w:link w:val="a3"/>
    <w:rsid w:val="00AB5A4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AB5A4A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AB5A4A"/>
    <w:rPr>
      <w:rFonts w:ascii="Times New Roman" w:eastAsia="Times New Roman" w:hAnsi="Times New Roman" w:cs="Times New Roman"/>
      <w:sz w:val="28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1308</Words>
  <Characters>746</Characters>
  <Application>Microsoft Office Word</Application>
  <DocSecurity>0</DocSecurity>
  <Lines>6</Lines>
  <Paragraphs>4</Paragraphs>
  <ScaleCrop>false</ScaleCrop>
  <Company>SPecialiST RePack</Company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Валентина</cp:lastModifiedBy>
  <cp:revision>2</cp:revision>
  <dcterms:created xsi:type="dcterms:W3CDTF">2014-02-11T07:23:00Z</dcterms:created>
  <dcterms:modified xsi:type="dcterms:W3CDTF">2014-02-11T07:24:00Z</dcterms:modified>
</cp:coreProperties>
</file>